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75"/>
        <w:gridCol w:w="2299"/>
        <w:gridCol w:w="2291"/>
        <w:gridCol w:w="2151"/>
      </w:tblGrid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cruce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Crossroads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cuchara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Spoon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cuchillo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Knife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cuenta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Bill </w:t>
            </w:r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cultura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Culture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De primero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First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course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Delicioso/a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Delicious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Los deportes acuáticos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Wáter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sports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Los deportes de invierno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Winter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sports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destino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Destination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Día de Reyes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Epiphany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 (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January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 6th)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Directo/a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direct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documento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Document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equipaje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Luggage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escocés/escocesa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Scottish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Escocia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Scotland</w:t>
            </w:r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España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Spain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español(a)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Spanish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especialidad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Speciality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esquí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Skiing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estación de autobuses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Bus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station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estación de trenes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Train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station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Los Estados Unidos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United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States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Europa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Europe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Europeo/a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European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Extranjero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Abroad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ferrocarril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Railway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ficha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File</w:t>
            </w:r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fiesta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Festival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flamenco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Flamenco</w:t>
            </w:r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folleto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Leaflet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/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brochure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foto(grafía)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Photo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(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graph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)</w:t>
            </w:r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francés/francesa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French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Francia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France</w:t>
            </w:r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(no) fumador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(No) smoking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Gales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Wales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galés/galesa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Welsh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gasolina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Petrol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Gran Bretaña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Great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Britain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Grecia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Greece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guía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Guide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guía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Guidebook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habitación doble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Double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room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habitación individual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Single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room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hamburguesería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Hamburger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 restaurant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heladería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Ice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cream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 shop</w:t>
            </w:r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Incluido/a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Included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/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including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información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Information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Inglaterra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England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inglés/inglesa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English</w:t>
            </w:r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insolación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Sunburn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/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sunstroke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Irlanda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Ireland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irlandés/irlandesa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Irish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isla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Island</w:t>
            </w:r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Italia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Italy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italiano/a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Italian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lado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Side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latinoamericano/a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Latin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 American</w:t>
            </w:r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Libre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Available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lista (de precios)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(Price)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list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llegada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Arrival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Londres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London</w:t>
            </w:r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maleta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Suitcase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mapa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Map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máquina de fotos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Camera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mar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Sea</w:t>
            </w:r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Media pensión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Half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board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Mediterráneo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Mediterranean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menú del día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Set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menu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menú turístico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Tourist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menu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metro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Metro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mexicano/a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Mexican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montaña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mountain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Montañoso/a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Mountainous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moto(</w:t>
            </w:r>
            <w:proofErr w:type="spellStart"/>
            <w:r w:rsidRPr="00504664">
              <w:rPr>
                <w:rFonts w:ascii="Calibri" w:eastAsia="Calibri" w:hAnsi="Calibri" w:cs="Times New Roman"/>
                <w:b/>
                <w:sz w:val="20"/>
              </w:rPr>
              <w:t>cicleta</w:t>
            </w:r>
            <w:proofErr w:type="spellEnd"/>
            <w:r w:rsidRPr="00504664">
              <w:rPr>
                <w:rFonts w:ascii="Calibri" w:eastAsia="Calibri" w:hAnsi="Calibri" w:cs="Times New Roman"/>
                <w:b/>
                <w:sz w:val="20"/>
              </w:rPr>
              <w:t>)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Motorbike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Nada más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Nothing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 more</w:t>
            </w:r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Navidad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Christmas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Nochebuena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Christmas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Eve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Nochevieja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New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Year’s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Eve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norteamericano/a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North American</w:t>
            </w:r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oficina de turismo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Tourist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information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 office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país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Country</w:t>
            </w:r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Papá Noel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Father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 Christmas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papel higiénico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Toilet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paper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La parada (de autobuses)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(bus) stop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parador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Parador/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state-owned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 hotel</w:t>
            </w:r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parking/parqueo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Car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park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parque temático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Theme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park</w:t>
            </w:r>
            <w:proofErr w:type="spellEnd"/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pasajero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Passenger</w:t>
            </w:r>
            <w:proofErr w:type="spellEnd"/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pasaporte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Passport</w:t>
            </w:r>
          </w:p>
        </w:tc>
      </w:tr>
      <w:tr w:rsidR="00504664" w:rsidRPr="00504664" w:rsidTr="001E63F4">
        <w:tc>
          <w:tcPr>
            <w:tcW w:w="2711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El paso subterráneo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Subway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 (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passage</w:t>
            </w:r>
            <w:proofErr w:type="spellEnd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)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504664">
              <w:rPr>
                <w:rFonts w:ascii="Calibri" w:eastAsia="Calibri" w:hAnsi="Calibri" w:cs="Times New Roman"/>
                <w:b/>
                <w:sz w:val="20"/>
              </w:rPr>
              <w:t>Pensión completa</w:t>
            </w:r>
          </w:p>
        </w:tc>
        <w:tc>
          <w:tcPr>
            <w:tcW w:w="2712" w:type="dxa"/>
          </w:tcPr>
          <w:p w:rsidR="00504664" w:rsidRPr="00504664" w:rsidRDefault="00504664" w:rsidP="00504664">
            <w:pPr>
              <w:rPr>
                <w:rFonts w:ascii="Calibri" w:eastAsia="Calibri" w:hAnsi="Calibri" w:cs="Times New Roman"/>
                <w:color w:val="FFFFFF"/>
                <w:sz w:val="20"/>
              </w:rPr>
            </w:pPr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 xml:space="preserve">Full </w:t>
            </w:r>
            <w:proofErr w:type="spellStart"/>
            <w:r w:rsidRPr="00504664">
              <w:rPr>
                <w:rFonts w:ascii="Calibri" w:eastAsia="Calibri" w:hAnsi="Calibri" w:cs="Times New Roman"/>
                <w:color w:val="FFFFFF"/>
                <w:sz w:val="20"/>
              </w:rPr>
              <w:t>board</w:t>
            </w:r>
            <w:proofErr w:type="spellEnd"/>
          </w:p>
        </w:tc>
      </w:tr>
    </w:tbl>
    <w:p w:rsidR="00A365CD" w:rsidRDefault="00A365CD"/>
    <w:sectPr w:rsidR="00A365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64" w:rsidRDefault="00504664" w:rsidP="00504664">
      <w:pPr>
        <w:spacing w:after="0" w:line="240" w:lineRule="auto"/>
      </w:pPr>
      <w:r>
        <w:separator/>
      </w:r>
    </w:p>
  </w:endnote>
  <w:endnote w:type="continuationSeparator" w:id="0">
    <w:p w:rsidR="00504664" w:rsidRDefault="00504664" w:rsidP="0050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64" w:rsidRDefault="005046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64" w:rsidRDefault="005046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64" w:rsidRDefault="00504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64" w:rsidRDefault="00504664" w:rsidP="00504664">
      <w:pPr>
        <w:spacing w:after="0" w:line="240" w:lineRule="auto"/>
      </w:pPr>
      <w:r>
        <w:separator/>
      </w:r>
    </w:p>
  </w:footnote>
  <w:footnote w:type="continuationSeparator" w:id="0">
    <w:p w:rsidR="00504664" w:rsidRDefault="00504664" w:rsidP="0050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64" w:rsidRDefault="005046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64" w:rsidRPr="0096753A" w:rsidRDefault="00504664" w:rsidP="00504664">
    <w:pPr>
      <w:rPr>
        <w:b/>
        <w:sz w:val="28"/>
      </w:rPr>
    </w:pPr>
    <w:r>
      <w:rPr>
        <w:sz w:val="28"/>
      </w:rPr>
      <w:t>V3</w:t>
    </w:r>
    <w:r>
      <w:rPr>
        <w:b/>
        <w:sz w:val="28"/>
      </w:rPr>
      <w:t xml:space="preserve">   </w:t>
    </w:r>
    <w:r w:rsidRPr="0096753A">
      <w:rPr>
        <w:b/>
        <w:sz w:val="28"/>
      </w:rPr>
      <w:t>Nombre</w:t>
    </w:r>
    <w:proofErr w:type="gramStart"/>
    <w:r w:rsidRPr="0096753A">
      <w:rPr>
        <w:b/>
        <w:sz w:val="28"/>
      </w:rPr>
      <w:t>:-----------------------------</w:t>
    </w:r>
    <w:r>
      <w:rPr>
        <w:b/>
        <w:sz w:val="28"/>
      </w:rPr>
      <w:t>------------------</w:t>
    </w:r>
    <w:bookmarkStart w:id="0" w:name="_GoBack"/>
    <w:bookmarkEnd w:id="0"/>
    <w:r>
      <w:rPr>
        <w:b/>
        <w:sz w:val="28"/>
      </w:rPr>
      <w:t>---</w:t>
    </w:r>
    <w:r w:rsidRPr="0096753A">
      <w:rPr>
        <w:b/>
        <w:sz w:val="28"/>
      </w:rPr>
      <w:t>-</w:t>
    </w:r>
    <w:proofErr w:type="gramEnd"/>
    <w:r w:rsidRPr="0096753A">
      <w:rPr>
        <w:b/>
        <w:sz w:val="28"/>
      </w:rPr>
      <w:t>Fe</w:t>
    </w:r>
    <w:r>
      <w:rPr>
        <w:b/>
        <w:sz w:val="28"/>
      </w:rPr>
      <w:t>cha:________________</w:t>
    </w:r>
  </w:p>
  <w:p w:rsidR="00504664" w:rsidRDefault="005046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664" w:rsidRDefault="005046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64"/>
    <w:rsid w:val="00504664"/>
    <w:rsid w:val="00A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05DF353-F77D-4AB7-A2A3-87D39604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504664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664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504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664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Liverpool Academy Trust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Mallo</dc:creator>
  <cp:keywords/>
  <dc:description/>
  <cp:lastModifiedBy>Sarah Mallo</cp:lastModifiedBy>
  <cp:revision>1</cp:revision>
  <dcterms:created xsi:type="dcterms:W3CDTF">2015-10-15T12:11:00Z</dcterms:created>
  <dcterms:modified xsi:type="dcterms:W3CDTF">2015-10-15T12:14:00Z</dcterms:modified>
</cp:coreProperties>
</file>