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9C" w:rsidRDefault="00FF509C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525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6948170" cy="9714865"/>
                <wp:effectExtent l="19050" t="19050" r="24130" b="19685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64330" id="Rounded Rectangle 3" o:spid="_x0000_s1026" style="position:absolute;margin-left:0;margin-top:-48.8pt;width:547.1pt;height:76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ed3JwkAIAACgFAAAOAAAAAAAAAAAAAAAAAC4CAABkcnMvZTJvRG9jLnhtbFBL&#10;AQItABQABgAIAAAAIQCEpNjy3wAAAAo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</w:p>
    <w:p w:rsidR="00FF509C" w:rsidRDefault="00E50525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-635</wp:posOffset>
                </wp:positionV>
                <wp:extent cx="5397500" cy="495300"/>
                <wp:effectExtent l="79375" t="9525" r="9525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09C" w:rsidRPr="00FD1EA5" w:rsidRDefault="00EA37E9" w:rsidP="00FF50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Spanish Department </w:t>
                            </w:r>
                            <w:r w:rsidR="00162ABA" w:rsidRP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>Themes</w:t>
                            </w:r>
                            <w:r w:rsid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&amp; Timeframe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-.05pt;width:4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" strokeweight=".5pt">
                <v:shadow on="t" opacity=".5" offset="-6pt,6pt"/>
                <v:textbox>
                  <w:txbxContent>
                    <w:p w:rsidR="00FF509C" w:rsidRPr="00FD1EA5" w:rsidRDefault="00EA37E9" w:rsidP="00FF50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1EA5">
                        <w:rPr>
                          <w:color w:val="FF0000"/>
                          <w:sz w:val="40"/>
                          <w:szCs w:val="40"/>
                        </w:rPr>
                        <w:t xml:space="preserve">Spanish Department </w:t>
                      </w:r>
                      <w:r w:rsidR="00162ABA" w:rsidRPr="00FD1EA5">
                        <w:rPr>
                          <w:color w:val="FF0000"/>
                          <w:sz w:val="40"/>
                          <w:szCs w:val="40"/>
                        </w:rPr>
                        <w:t>Themes</w:t>
                      </w:r>
                      <w:r w:rsidR="00FD1EA5">
                        <w:rPr>
                          <w:color w:val="FF0000"/>
                          <w:sz w:val="40"/>
                          <w:szCs w:val="40"/>
                        </w:rPr>
                        <w:t xml:space="preserve"> &amp; Timeframe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09C" w:rsidRDefault="00FF509C">
      <w:pPr>
        <w:rPr>
          <w:rFonts w:ascii="Calibri" w:hAnsi="Calibri"/>
          <w:noProof/>
          <w:lang w:eastAsia="en-GB"/>
        </w:rPr>
      </w:pPr>
    </w:p>
    <w:p w:rsidR="00F53A3D" w:rsidRDefault="00F53A3D" w:rsidP="00FF509C">
      <w:pPr>
        <w:rPr>
          <w:b/>
        </w:rPr>
      </w:pPr>
    </w:p>
    <w:tbl>
      <w:tblPr>
        <w:tblStyle w:val="MediumList21"/>
        <w:tblW w:w="9242" w:type="dxa"/>
        <w:tblLook w:val="04A0" w:firstRow="1" w:lastRow="0" w:firstColumn="1" w:lastColumn="0" w:noHBand="0" w:noVBand="1"/>
      </w:tblPr>
      <w:tblGrid>
        <w:gridCol w:w="1585"/>
        <w:gridCol w:w="1605"/>
        <w:gridCol w:w="1559"/>
        <w:gridCol w:w="2221"/>
        <w:gridCol w:w="2272"/>
      </w:tblGrid>
      <w:tr w:rsidR="00C01BDE" w:rsidRPr="00CE7361" w:rsidTr="00C0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5" w:type="dxa"/>
          </w:tcPr>
          <w:p w:rsidR="00C01BDE" w:rsidRPr="00C01BDE" w:rsidRDefault="00C01BDE" w:rsidP="00121F2F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1</w:t>
            </w:r>
          </w:p>
        </w:tc>
        <w:tc>
          <w:tcPr>
            <w:tcW w:w="1614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34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E7361" w:rsidRDefault="00C01BDE" w:rsidP="0012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121F2F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</w:t>
            </w:r>
          </w:p>
        </w:tc>
        <w:tc>
          <w:tcPr>
            <w:tcW w:w="1614" w:type="dxa"/>
          </w:tcPr>
          <w:p w:rsidR="00C01BDE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Basics </w:t>
            </w:r>
          </w:p>
          <w:p w:rsidR="00C01BDE" w:rsidRPr="00CE7361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Revison-Diagnosis</w:t>
            </w:r>
          </w:p>
        </w:tc>
        <w:tc>
          <w:tcPr>
            <w:tcW w:w="1570" w:type="dxa"/>
          </w:tcPr>
          <w:p w:rsidR="00C01BDE" w:rsidRPr="00CE7361" w:rsidRDefault="00C01BDE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Theme 1 </w:t>
            </w:r>
            <w:r>
              <w:rPr>
                <w:b/>
                <w:noProof/>
                <w:lang w:eastAsia="es-ES"/>
              </w:rPr>
              <w:t xml:space="preserve">                  </w:t>
            </w:r>
            <w:r w:rsidRPr="00CE7361">
              <w:rPr>
                <w:b/>
                <w:noProof/>
                <w:lang w:eastAsia="es-ES"/>
              </w:rPr>
              <w:t>Topic 1 &amp; 4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1: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Me, my family and friends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4: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Customs and festivals in Spanish-speaking countries/communities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</w:p>
        </w:tc>
      </w:tr>
      <w:tr w:rsidR="00C01BDE" w:rsidRPr="00CE7361" w:rsidTr="00C01BDE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121F2F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1614" w:type="dxa"/>
          </w:tcPr>
          <w:p w:rsidR="00C01BDE" w:rsidRPr="00CE7361" w:rsidRDefault="00C01BDE" w:rsidP="00CE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1570" w:type="dxa"/>
          </w:tcPr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Theme 1 Topic 2 &amp; 3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1F7C3A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>Topic 2: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Technology in everyday life</w:t>
            </w:r>
            <w:r w:rsidRPr="00C01BDE">
              <w:rPr>
                <w:noProof/>
                <w:lang w:eastAsia="es-ES"/>
              </w:rPr>
              <w:t xml:space="preserve"> </w:t>
            </w:r>
          </w:p>
          <w:p w:rsidR="00C01BDE" w:rsidRPr="001F7C3A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eastAsia="es-ES"/>
              </w:rPr>
              <w:t xml:space="preserve">Topic 3: 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  <w:r w:rsidRPr="00C01BDE">
              <w:rPr>
                <w:noProof/>
                <w:lang w:eastAsia="es-ES"/>
              </w:rPr>
              <w:t xml:space="preserve">Free-time activities </w:t>
            </w:r>
          </w:p>
          <w:p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 w:eastAsia="es-ES"/>
              </w:rPr>
            </w:pPr>
          </w:p>
          <w:p w:rsidR="00C01BDE" w:rsidRPr="00CE7361" w:rsidRDefault="00C01BDE" w:rsidP="001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C01BDE" w:rsidRPr="00CE7361" w:rsidRDefault="00C01BDE" w:rsidP="00CE7361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Summer  Term 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1614" w:type="dxa"/>
          </w:tcPr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:rsidR="00C01BDE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Mocks </w:t>
            </w:r>
          </w:p>
          <w:p w:rsidR="00C01BDE" w:rsidRPr="00CE7361" w:rsidRDefault="001F7C3A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Theme 2   </w:t>
            </w:r>
            <w:r w:rsidR="00C01BDE" w:rsidRPr="00CE7361">
              <w:rPr>
                <w:b/>
                <w:noProof/>
                <w:lang w:eastAsia="es-ES"/>
              </w:rPr>
              <w:t>4</w:t>
            </w:r>
          </w:p>
        </w:tc>
        <w:tc>
          <w:tcPr>
            <w:tcW w:w="2234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2: Local, national, international and global areas of interest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val="es-ES"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4: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es-ES"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Travel and tourism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C01BDE" w:rsidRPr="00CE7361" w:rsidRDefault="00C01BDE" w:rsidP="001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:rsidR="00FD1EA5" w:rsidRDefault="00FD1EA5" w:rsidP="00FF509C">
      <w:pPr>
        <w:rPr>
          <w:b/>
          <w:noProof/>
          <w:lang w:eastAsia="es-ES"/>
        </w:rPr>
      </w:pPr>
    </w:p>
    <w:p w:rsidR="00CE7361" w:rsidRDefault="00CE7361" w:rsidP="00FF509C">
      <w:pPr>
        <w:rPr>
          <w:b/>
          <w:noProof/>
          <w:lang w:eastAsia="es-ES"/>
        </w:rPr>
      </w:pPr>
    </w:p>
    <w:tbl>
      <w:tblPr>
        <w:tblStyle w:val="MediumList21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E7361" w:rsidRPr="00CE7361" w:rsidTr="000B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2" w:type="dxa"/>
          </w:tcPr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1F7C3A" w:rsidRDefault="001F7C3A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1F7C3A" w:rsidRDefault="001F7C3A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1F7C3A" w:rsidRDefault="001F7C3A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:rsidR="00CE7361" w:rsidRPr="00C01BDE" w:rsidRDefault="00CE7361" w:rsidP="000B302E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2</w:t>
            </w:r>
          </w:p>
        </w:tc>
        <w:tc>
          <w:tcPr>
            <w:tcW w:w="2332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CE7361" w:rsidRPr="00CE7361" w:rsidRDefault="00CE7361" w:rsidP="000B3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E7361" w:rsidRPr="00CE7361" w:rsidTr="000B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1BDE" w:rsidRDefault="00C01BDE" w:rsidP="000B302E">
            <w:pPr>
              <w:rPr>
                <w:b/>
                <w:noProof/>
                <w:lang w:eastAsia="es-ES"/>
              </w:rPr>
            </w:pPr>
          </w:p>
          <w:p w:rsidR="00C01BDE" w:rsidRDefault="00C01BDE" w:rsidP="000B302E">
            <w:pPr>
              <w:rPr>
                <w:b/>
                <w:noProof/>
                <w:lang w:eastAsia="es-ES"/>
              </w:rPr>
            </w:pPr>
          </w:p>
          <w:p w:rsidR="00CE7361" w:rsidRPr="00CE7361" w:rsidRDefault="00CE7361" w:rsidP="000B302E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KS3</w:t>
            </w:r>
          </w:p>
        </w:tc>
        <w:tc>
          <w:tcPr>
            <w:tcW w:w="2332" w:type="dxa"/>
          </w:tcPr>
          <w:p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</w:t>
            </w:r>
          </w:p>
        </w:tc>
        <w:tc>
          <w:tcPr>
            <w:tcW w:w="2333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C01BDE">
              <w:rPr>
                <w:b/>
                <w:bCs/>
                <w:noProof/>
                <w:lang w:val="en-US"/>
              </w:rPr>
              <w:t>Theme 3: Current and future study and employment</w:t>
            </w:r>
            <w:r w:rsidRPr="00C01BDE">
              <w:rPr>
                <w:b/>
                <w:bCs/>
                <w:noProof/>
              </w:rPr>
              <w:t xml:space="preserve"> </w:t>
            </w:r>
          </w:p>
          <w:p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         </w:t>
            </w:r>
          </w:p>
        </w:tc>
        <w:tc>
          <w:tcPr>
            <w:tcW w:w="2333" w:type="dxa"/>
          </w:tcPr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 xml:space="preserve">Topic 1: 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eastAsia="es-ES"/>
              </w:rPr>
            </w:pPr>
            <w:r w:rsidRPr="00C01BDE">
              <w:rPr>
                <w:bCs/>
                <w:noProof/>
                <w:lang w:val="en-US" w:eastAsia="es-ES"/>
              </w:rPr>
              <w:t>My studies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2: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Life at school/college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EB27D6">
              <w:rPr>
                <w:b/>
                <w:noProof/>
                <w:lang w:val="en-US" w:eastAsia="es-ES"/>
              </w:rPr>
              <w:t>Topic 3:</w:t>
            </w:r>
            <w:r w:rsidRPr="00C01BDE">
              <w:rPr>
                <w:noProof/>
                <w:lang w:val="en-US" w:eastAsia="es-ES"/>
              </w:rPr>
              <w:t xml:space="preserve"> Education post-16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4:</w:t>
            </w:r>
          </w:p>
          <w:p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Jobs, career choices and ambitions</w:t>
            </w:r>
          </w:p>
          <w:p w:rsidR="00CE7361" w:rsidRPr="00CE7361" w:rsidRDefault="00CE7361" w:rsidP="000B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:rsidTr="001F7C3A">
        <w:trPr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T</w:t>
            </w:r>
            <w:r>
              <w:rPr>
                <w:b/>
                <w:noProof/>
                <w:lang w:eastAsia="es-ES"/>
              </w:rPr>
              <w:t>heme 2   1-3</w:t>
            </w:r>
          </w:p>
        </w:tc>
        <w:tc>
          <w:tcPr>
            <w:tcW w:w="2333" w:type="dxa"/>
          </w:tcPr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2: Local, national, international and global areas of interest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>Topic 1:</w:t>
            </w:r>
          </w:p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Home, town, neighbourhood and region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2: </w:t>
            </w:r>
          </w:p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Social issues</w:t>
            </w:r>
            <w:r w:rsidRPr="00C01BDE">
              <w:rPr>
                <w:b/>
                <w:noProof/>
                <w:lang w:eastAsia="es-ES"/>
              </w:rPr>
              <w:t xml:space="preserve"> </w:t>
            </w:r>
          </w:p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eastAsia="es-ES"/>
              </w:rPr>
              <w:t xml:space="preserve">Topic 3: </w:t>
            </w:r>
          </w:p>
          <w:p w:rsidR="001F7C3A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eastAsia="es-ES"/>
              </w:rPr>
              <w:t xml:space="preserve">Global issues </w:t>
            </w:r>
          </w:p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*Healthy living (cross-topics)</w:t>
            </w:r>
          </w:p>
        </w:tc>
      </w:tr>
      <w:tr w:rsidR="001F7C3A" w:rsidRPr="00CE7361" w:rsidTr="001F7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Pr="00C01BDE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/>
              </w:rPr>
            </w:pPr>
          </w:p>
        </w:tc>
        <w:tc>
          <w:tcPr>
            <w:tcW w:w="2333" w:type="dxa"/>
          </w:tcPr>
          <w:p w:rsidR="001F7C3A" w:rsidRPr="00C01BDE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es-ES"/>
              </w:rPr>
            </w:pPr>
          </w:p>
        </w:tc>
      </w:tr>
      <w:tr w:rsidR="001F7C3A" w:rsidRPr="00CE7361" w:rsidTr="000B302E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Mocks </w:t>
            </w:r>
          </w:p>
        </w:tc>
        <w:tc>
          <w:tcPr>
            <w:tcW w:w="2333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es-ES"/>
              </w:rPr>
            </w:pPr>
          </w:p>
        </w:tc>
      </w:tr>
      <w:tr w:rsidR="001F7C3A" w:rsidRPr="00CE7361" w:rsidTr="000B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Pr="00CE7361" w:rsidRDefault="001F7C3A" w:rsidP="001F7C3A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2332" w:type="dxa"/>
          </w:tcPr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2333" w:type="dxa"/>
          </w:tcPr>
          <w:p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Mocks</w:t>
            </w:r>
          </w:p>
          <w:p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Revision &amp; Exam Prep</w:t>
            </w:r>
          </w:p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:rsidTr="000B302E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Pr="00CE7361" w:rsidRDefault="001F7C3A" w:rsidP="001F7C3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April- May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2332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Speaking Exams</w:t>
            </w:r>
          </w:p>
        </w:tc>
        <w:tc>
          <w:tcPr>
            <w:tcW w:w="2333" w:type="dxa"/>
          </w:tcPr>
          <w:p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:rsidTr="000B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1F7C3A" w:rsidRDefault="001F7C3A" w:rsidP="001F7C3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May</w:t>
            </w:r>
          </w:p>
        </w:tc>
        <w:tc>
          <w:tcPr>
            <w:tcW w:w="2332" w:type="dxa"/>
          </w:tcPr>
          <w:p w:rsidR="001F7C3A" w:rsidRPr="00FF509C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es-ES"/>
              </w:rPr>
              <w:t xml:space="preserve">                           </w:t>
            </w:r>
          </w:p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Exam Prep</w:t>
            </w:r>
          </w:p>
        </w:tc>
        <w:tc>
          <w:tcPr>
            <w:tcW w:w="2333" w:type="dxa"/>
          </w:tcPr>
          <w:p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:rsidR="00CE7361" w:rsidRPr="00FD1EA5" w:rsidRDefault="00E50525" w:rsidP="00FF509C">
      <w:pPr>
        <w:rPr>
          <w:b/>
          <w:noProof/>
          <w:lang w:eastAsia="es-ES"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-614045</wp:posOffset>
                </wp:positionH>
                <wp:positionV relativeFrom="paragraph">
                  <wp:posOffset>-7734935</wp:posOffset>
                </wp:positionV>
                <wp:extent cx="6948170" cy="9714865"/>
                <wp:effectExtent l="19050" t="19050" r="24130" b="1968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6B29B" id="Rounded Rectangle 3" o:spid="_x0000_s1026" style="position:absolute;margin-left:-48.35pt;margin-top:-609.05pt;width:547.1pt;height:7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" filled="f" strokecolor="red" strokeweight="2.25pt">
                <w10:wrap anchorx="margin"/>
              </v:roundrect>
            </w:pict>
          </mc:Fallback>
        </mc:AlternateContent>
      </w:r>
    </w:p>
    <w:p w:rsidR="00FD1EA5" w:rsidRPr="00FF509C" w:rsidRDefault="00FD1EA5" w:rsidP="00FF509C">
      <w:pPr>
        <w:rPr>
          <w:b/>
        </w:rPr>
      </w:pPr>
    </w:p>
    <w:sectPr w:rsidR="00FD1EA5" w:rsidRPr="00FF509C" w:rsidSect="005E3C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89" w:rsidRDefault="00640789" w:rsidP="00EA37E9">
      <w:pPr>
        <w:spacing w:after="0" w:line="240" w:lineRule="auto"/>
      </w:pPr>
      <w:r>
        <w:separator/>
      </w:r>
    </w:p>
  </w:endnote>
  <w:endnote w:type="continuationSeparator" w:id="0">
    <w:p w:rsidR="00640789" w:rsidRDefault="00640789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vergence">
    <w:altName w:val="Arial"/>
    <w:charset w:val="00"/>
    <w:family w:val="swiss"/>
    <w:pitch w:val="variable"/>
    <w:sig w:usb0="00000001" w:usb1="40000002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89" w:rsidRDefault="00640789" w:rsidP="00EA37E9">
      <w:pPr>
        <w:spacing w:after="0" w:line="240" w:lineRule="auto"/>
      </w:pPr>
      <w:r>
        <w:separator/>
      </w:r>
    </w:p>
  </w:footnote>
  <w:footnote w:type="continuationSeparator" w:id="0">
    <w:p w:rsidR="00640789" w:rsidRDefault="00640789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9" w:rsidRPr="00162ABA" w:rsidRDefault="00162ABA">
    <w:pPr>
      <w:pStyle w:val="Header"/>
      <w:rPr>
        <w:rFonts w:ascii="Convergence" w:hAnsi="Convergence"/>
        <w:sz w:val="32"/>
      </w:rPr>
    </w:pPr>
    <w:r>
      <w:rPr>
        <w:rFonts w:ascii="Convergence" w:hAnsi="Convergence"/>
        <w:sz w:val="32"/>
        <w:lang w:val="es-ES"/>
      </w:rPr>
      <w:t xml:space="preserve">Spanish GCSE </w:t>
    </w:r>
    <w:r w:rsidR="00FD1EA5">
      <w:rPr>
        <w:rFonts w:ascii="Convergence" w:hAnsi="Convergence"/>
        <w:sz w:val="32"/>
        <w:lang w:val="es-ES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0522"/>
    <w:multiLevelType w:val="hybridMultilevel"/>
    <w:tmpl w:val="0C4E4E6A"/>
    <w:lvl w:ilvl="0" w:tplc="C2CC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4D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0B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F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6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B1"/>
    <w:rsid w:val="00055C47"/>
    <w:rsid w:val="00065CD2"/>
    <w:rsid w:val="000A2F1E"/>
    <w:rsid w:val="000D476A"/>
    <w:rsid w:val="00162ABA"/>
    <w:rsid w:val="001C67B4"/>
    <w:rsid w:val="001F7C3A"/>
    <w:rsid w:val="00222019"/>
    <w:rsid w:val="002F078D"/>
    <w:rsid w:val="002F2423"/>
    <w:rsid w:val="00364ADE"/>
    <w:rsid w:val="004221B1"/>
    <w:rsid w:val="0046207D"/>
    <w:rsid w:val="005E3CF9"/>
    <w:rsid w:val="00640789"/>
    <w:rsid w:val="00676558"/>
    <w:rsid w:val="00762429"/>
    <w:rsid w:val="007822AB"/>
    <w:rsid w:val="00880949"/>
    <w:rsid w:val="008F075B"/>
    <w:rsid w:val="009B00AB"/>
    <w:rsid w:val="00A01FDD"/>
    <w:rsid w:val="00C01BDE"/>
    <w:rsid w:val="00CE7361"/>
    <w:rsid w:val="00D44B28"/>
    <w:rsid w:val="00D6766C"/>
    <w:rsid w:val="00DD1A70"/>
    <w:rsid w:val="00E17644"/>
    <w:rsid w:val="00E50525"/>
    <w:rsid w:val="00EA37E9"/>
    <w:rsid w:val="00EB27D6"/>
    <w:rsid w:val="00EF10CE"/>
    <w:rsid w:val="00F50A71"/>
    <w:rsid w:val="00F53A3D"/>
    <w:rsid w:val="00F7546F"/>
    <w:rsid w:val="00FD1EA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8D3CD57-BDF9-4F80-B993-E35E511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eGrid">
    <w:name w:val="Table Grid"/>
    <w:basedOn w:val="TableNormal"/>
    <w:uiPriority w:val="39"/>
    <w:rsid w:val="0022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7E9"/>
  </w:style>
  <w:style w:type="paragraph" w:styleId="Footer">
    <w:name w:val="footer"/>
    <w:basedOn w:val="Normal"/>
    <w:link w:val="FooterCh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7E9"/>
  </w:style>
  <w:style w:type="table" w:customStyle="1" w:styleId="LightShading1">
    <w:name w:val="Light Shading1"/>
    <w:basedOn w:val="TableNormal"/>
    <w:uiPriority w:val="60"/>
    <w:rsid w:val="00CE73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E73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E73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D350-1E54-4DB4-A07B-B7D6DFB2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Small</dc:creator>
  <cp:lastModifiedBy>Sarah Mallo</cp:lastModifiedBy>
  <cp:revision>2</cp:revision>
  <cp:lastPrinted>2017-11-09T08:56:00Z</cp:lastPrinted>
  <dcterms:created xsi:type="dcterms:W3CDTF">2017-11-09T08:57:00Z</dcterms:created>
  <dcterms:modified xsi:type="dcterms:W3CDTF">2017-11-09T08:57:00Z</dcterms:modified>
</cp:coreProperties>
</file>