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5799"/>
      </w:tblGrid>
      <w:tr w:rsidR="006D14EA" w14:paraId="53DE9F11" w14:textId="77777777" w:rsidTr="006D14EA">
        <w:tc>
          <w:tcPr>
            <w:tcW w:w="2518" w:type="dxa"/>
          </w:tcPr>
          <w:p w14:paraId="7301ECE6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DEVICE</w:t>
            </w:r>
          </w:p>
        </w:tc>
        <w:tc>
          <w:tcPr>
            <w:tcW w:w="6724" w:type="dxa"/>
          </w:tcPr>
          <w:p w14:paraId="2BEA3ACD" w14:textId="77777777" w:rsidR="006D14EA" w:rsidRPr="006D14EA" w:rsidRDefault="006D14EA">
            <w:pPr>
              <w:rPr>
                <w:sz w:val="48"/>
              </w:rPr>
            </w:pPr>
            <w:r w:rsidRPr="006D14EA">
              <w:rPr>
                <w:sz w:val="48"/>
              </w:rPr>
              <w:t>DEFINITION</w:t>
            </w:r>
          </w:p>
        </w:tc>
      </w:tr>
      <w:tr w:rsidR="006D14EA" w14:paraId="30F702F8" w14:textId="77777777" w:rsidTr="006D14EA">
        <w:tc>
          <w:tcPr>
            <w:tcW w:w="2518" w:type="dxa"/>
          </w:tcPr>
          <w:p w14:paraId="1E892BCA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Verbs</w:t>
            </w:r>
          </w:p>
        </w:tc>
        <w:tc>
          <w:tcPr>
            <w:tcW w:w="6724" w:type="dxa"/>
          </w:tcPr>
          <w:p w14:paraId="0F61AB58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Words that describe how verbs are done.</w:t>
            </w:r>
          </w:p>
        </w:tc>
      </w:tr>
      <w:tr w:rsidR="006D14EA" w14:paraId="37F5893F" w14:textId="77777777" w:rsidTr="006D14EA">
        <w:tc>
          <w:tcPr>
            <w:tcW w:w="2518" w:type="dxa"/>
          </w:tcPr>
          <w:p w14:paraId="0F39C02F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Adjectives</w:t>
            </w:r>
          </w:p>
        </w:tc>
        <w:tc>
          <w:tcPr>
            <w:tcW w:w="6724" w:type="dxa"/>
          </w:tcPr>
          <w:p w14:paraId="358E879E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Comparing two things saying that one IS something else.</w:t>
            </w:r>
          </w:p>
        </w:tc>
      </w:tr>
      <w:tr w:rsidR="006D14EA" w14:paraId="20BA2676" w14:textId="77777777" w:rsidTr="006D14EA">
        <w:tc>
          <w:tcPr>
            <w:tcW w:w="2518" w:type="dxa"/>
          </w:tcPr>
          <w:p w14:paraId="619F0F59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Adverbs</w:t>
            </w:r>
          </w:p>
        </w:tc>
        <w:tc>
          <w:tcPr>
            <w:tcW w:w="6724" w:type="dxa"/>
          </w:tcPr>
          <w:p w14:paraId="2E1CC4E4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A language feature that paints a picture in the readers mind.</w:t>
            </w:r>
          </w:p>
        </w:tc>
      </w:tr>
      <w:tr w:rsidR="006D14EA" w14:paraId="0D96CDAC" w14:textId="77777777" w:rsidTr="006D14EA">
        <w:tc>
          <w:tcPr>
            <w:tcW w:w="2518" w:type="dxa"/>
          </w:tcPr>
          <w:p w14:paraId="20624939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Alliteration</w:t>
            </w:r>
          </w:p>
        </w:tc>
        <w:tc>
          <w:tcPr>
            <w:tcW w:w="6724" w:type="dxa"/>
          </w:tcPr>
          <w:p w14:paraId="759FC6B4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Saying a word or phrase more than once for impact.</w:t>
            </w:r>
          </w:p>
        </w:tc>
      </w:tr>
      <w:tr w:rsidR="006D14EA" w14:paraId="7A78854D" w14:textId="77777777" w:rsidTr="006D14EA">
        <w:tc>
          <w:tcPr>
            <w:tcW w:w="2518" w:type="dxa"/>
          </w:tcPr>
          <w:p w14:paraId="6D5CF0B6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Metaphors</w:t>
            </w:r>
          </w:p>
        </w:tc>
        <w:tc>
          <w:tcPr>
            <w:tcW w:w="6724" w:type="dxa"/>
          </w:tcPr>
          <w:p w14:paraId="218B5CEC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Saying that something is more or worse than it is for effect.</w:t>
            </w:r>
          </w:p>
        </w:tc>
      </w:tr>
      <w:tr w:rsidR="006D14EA" w14:paraId="7C13735E" w14:textId="77777777" w:rsidTr="006D14EA">
        <w:tc>
          <w:tcPr>
            <w:tcW w:w="2518" w:type="dxa"/>
          </w:tcPr>
          <w:p w14:paraId="7C9EC452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Personification</w:t>
            </w:r>
          </w:p>
        </w:tc>
        <w:tc>
          <w:tcPr>
            <w:tcW w:w="6724" w:type="dxa"/>
          </w:tcPr>
          <w:p w14:paraId="71DE669C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Words used to describe actions</w:t>
            </w:r>
          </w:p>
        </w:tc>
      </w:tr>
      <w:tr w:rsidR="006D14EA" w14:paraId="07F97BE8" w14:textId="77777777" w:rsidTr="006D14EA">
        <w:tc>
          <w:tcPr>
            <w:tcW w:w="2518" w:type="dxa"/>
          </w:tcPr>
          <w:p w14:paraId="113DD15E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Imagery</w:t>
            </w:r>
          </w:p>
        </w:tc>
        <w:tc>
          <w:tcPr>
            <w:tcW w:w="6724" w:type="dxa"/>
          </w:tcPr>
          <w:p w14:paraId="0B95AC23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A question which doesn’t require an answer.</w:t>
            </w:r>
          </w:p>
        </w:tc>
      </w:tr>
      <w:tr w:rsidR="006D14EA" w14:paraId="5612FFAA" w14:textId="77777777" w:rsidTr="006D14EA">
        <w:tc>
          <w:tcPr>
            <w:tcW w:w="2518" w:type="dxa"/>
          </w:tcPr>
          <w:p w14:paraId="091327CF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Rhetorical Questions</w:t>
            </w:r>
          </w:p>
        </w:tc>
        <w:tc>
          <w:tcPr>
            <w:tcW w:w="6724" w:type="dxa"/>
          </w:tcPr>
          <w:p w14:paraId="3EEAF057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Words and phrases intended to create a certain feeling in the reader.</w:t>
            </w:r>
          </w:p>
        </w:tc>
      </w:tr>
      <w:tr w:rsidR="006D14EA" w14:paraId="6400F74B" w14:textId="77777777" w:rsidTr="006D14EA">
        <w:tc>
          <w:tcPr>
            <w:tcW w:w="2518" w:type="dxa"/>
          </w:tcPr>
          <w:p w14:paraId="31E6F03B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Repetition</w:t>
            </w:r>
          </w:p>
        </w:tc>
        <w:tc>
          <w:tcPr>
            <w:tcW w:w="6724" w:type="dxa"/>
          </w:tcPr>
          <w:p w14:paraId="039AC840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Comparing two things – usually using like or as</w:t>
            </w:r>
          </w:p>
        </w:tc>
      </w:tr>
      <w:tr w:rsidR="006D14EA" w14:paraId="1850659B" w14:textId="77777777" w:rsidTr="006D14EA">
        <w:tc>
          <w:tcPr>
            <w:tcW w:w="2518" w:type="dxa"/>
          </w:tcPr>
          <w:p w14:paraId="141BF35B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Exaggeration</w:t>
            </w:r>
          </w:p>
        </w:tc>
        <w:tc>
          <w:tcPr>
            <w:tcW w:w="6724" w:type="dxa"/>
          </w:tcPr>
          <w:p w14:paraId="0F53AE3F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Two or more words in a sentence that begin with the same letter or sound.</w:t>
            </w:r>
          </w:p>
        </w:tc>
      </w:tr>
      <w:tr w:rsidR="006D14EA" w14:paraId="5BB5A5D5" w14:textId="77777777" w:rsidTr="006D14EA">
        <w:tc>
          <w:tcPr>
            <w:tcW w:w="2518" w:type="dxa"/>
          </w:tcPr>
          <w:p w14:paraId="5F56A00E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Emotive Language</w:t>
            </w:r>
          </w:p>
        </w:tc>
        <w:tc>
          <w:tcPr>
            <w:tcW w:w="6724" w:type="dxa"/>
          </w:tcPr>
          <w:p w14:paraId="1947347F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>Words used to describe nouns</w:t>
            </w:r>
          </w:p>
        </w:tc>
      </w:tr>
      <w:tr w:rsidR="006D14EA" w14:paraId="01910280" w14:textId="77777777" w:rsidTr="006D14EA">
        <w:tc>
          <w:tcPr>
            <w:tcW w:w="2518" w:type="dxa"/>
          </w:tcPr>
          <w:p w14:paraId="62A7B0F9" w14:textId="77777777" w:rsidR="006D14EA" w:rsidRPr="006D14EA" w:rsidRDefault="006D14EA">
            <w:pPr>
              <w:rPr>
                <w:b/>
                <w:sz w:val="48"/>
              </w:rPr>
            </w:pPr>
            <w:r w:rsidRPr="006D14EA">
              <w:rPr>
                <w:b/>
                <w:sz w:val="48"/>
              </w:rPr>
              <w:t>Similes</w:t>
            </w:r>
          </w:p>
        </w:tc>
        <w:tc>
          <w:tcPr>
            <w:tcW w:w="6724" w:type="dxa"/>
          </w:tcPr>
          <w:p w14:paraId="563D1D11" w14:textId="77777777" w:rsidR="006D14EA" w:rsidRPr="006D14EA" w:rsidRDefault="006D14EA">
            <w:pPr>
              <w:rPr>
                <w:sz w:val="44"/>
              </w:rPr>
            </w:pPr>
            <w:r w:rsidRPr="006D14EA">
              <w:rPr>
                <w:sz w:val="44"/>
              </w:rPr>
              <w:t xml:space="preserve">Giving an object </w:t>
            </w:r>
            <w:proofErr w:type="gramStart"/>
            <w:r w:rsidRPr="006D14EA">
              <w:rPr>
                <w:sz w:val="44"/>
              </w:rPr>
              <w:t>human qualities</w:t>
            </w:r>
            <w:proofErr w:type="gramEnd"/>
            <w:r w:rsidRPr="006D14EA">
              <w:rPr>
                <w:sz w:val="44"/>
              </w:rPr>
              <w:t>.</w:t>
            </w:r>
          </w:p>
        </w:tc>
      </w:tr>
    </w:tbl>
    <w:p w14:paraId="33199C80" w14:textId="77777777" w:rsidR="00A311D6" w:rsidRDefault="00A311D6"/>
    <w:sectPr w:rsidR="00A311D6" w:rsidSect="006D14E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EA"/>
    <w:rsid w:val="00414CBB"/>
    <w:rsid w:val="006D14EA"/>
    <w:rsid w:val="00A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86E7"/>
  <w15:docId w15:val="{771981E2-82EA-4BD8-B9F5-6F75429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Elizabeth.Rushton</dc:creator>
  <cp:lastModifiedBy>Sara Mallo</cp:lastModifiedBy>
  <cp:revision>2</cp:revision>
  <dcterms:created xsi:type="dcterms:W3CDTF">2020-11-11T20:18:00Z</dcterms:created>
  <dcterms:modified xsi:type="dcterms:W3CDTF">2020-11-11T20:18:00Z</dcterms:modified>
</cp:coreProperties>
</file>